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E" w:rsidRDefault="003104BE" w:rsidP="003104BE">
      <w:pPr>
        <w:pStyle w:val="A5"/>
        <w:rPr>
          <w:rStyle w:val="a6"/>
        </w:rPr>
      </w:pPr>
      <w:r>
        <w:rPr>
          <w:rStyle w:val="Hyperlink0"/>
        </w:rPr>
        <w:t>附件</w:t>
      </w:r>
      <w:r>
        <w:rPr>
          <w:rStyle w:val="a6"/>
        </w:rPr>
        <w:t>2</w:t>
      </w:r>
    </w:p>
    <w:p w:rsidR="003104BE" w:rsidRPr="00701406" w:rsidRDefault="003104BE" w:rsidP="003104BE">
      <w:pPr>
        <w:pStyle w:val="A5"/>
        <w:spacing w:line="580" w:lineRule="exact"/>
        <w:jc w:val="center"/>
        <w:rPr>
          <w:rStyle w:val="a6"/>
          <w:rFonts w:ascii="黑体" w:eastAsia="黑体" w:hAnsi="黑体" w:cs="方正小标宋简体"/>
        </w:rPr>
      </w:pPr>
      <w:bookmarkStart w:id="0" w:name="OLE_LINK1"/>
      <w:r w:rsidRPr="00701406">
        <w:rPr>
          <w:rStyle w:val="a6"/>
          <w:rFonts w:ascii="黑体" w:eastAsia="黑体" w:hAnsi="黑体" w:cs="方正小标宋简体"/>
        </w:rPr>
        <w:t>论文格式及相关要求</w:t>
      </w:r>
    </w:p>
    <w:bookmarkEnd w:id="0"/>
    <w:p w:rsidR="003104BE" w:rsidRDefault="003104BE" w:rsidP="003104BE">
      <w:pPr>
        <w:pStyle w:val="A5"/>
        <w:spacing w:line="580" w:lineRule="exact"/>
        <w:ind w:firstLine="640"/>
        <w:rPr>
          <w:rStyle w:val="a6"/>
        </w:rPr>
      </w:pPr>
      <w:r>
        <w:rPr>
          <w:rStyle w:val="Hyperlink0"/>
        </w:rPr>
        <w:t>符合《科报会选题指南》范畴，未在全国性学术会议或学术杂志上公开发表过，并且能够满足以下要求：</w:t>
      </w:r>
    </w:p>
    <w:p w:rsidR="003104BE" w:rsidRDefault="003104BE" w:rsidP="003104BE">
      <w:pPr>
        <w:pStyle w:val="A5"/>
        <w:spacing w:line="580" w:lineRule="exact"/>
        <w:ind w:firstLine="640"/>
        <w:rPr>
          <w:rStyle w:val="a6"/>
        </w:rPr>
      </w:pPr>
      <w:r>
        <w:rPr>
          <w:rStyle w:val="a6"/>
          <w:color w:val="333333"/>
          <w:kern w:val="0"/>
          <w:u w:color="333333"/>
          <w:shd w:val="clear" w:color="auto" w:fill="FFFFFF"/>
        </w:rPr>
        <w:t>1.</w:t>
      </w:r>
      <w:r>
        <w:rPr>
          <w:rStyle w:val="a6"/>
          <w:color w:val="333333"/>
          <w:kern w:val="0"/>
          <w:u w:color="333333"/>
          <w:shd w:val="clear" w:color="auto" w:fill="FFFFFF"/>
        </w:rPr>
        <w:t>报送论文应符合</w:t>
      </w:r>
      <w:r>
        <w:rPr>
          <w:rStyle w:val="Hyperlink0"/>
        </w:rPr>
        <w:t>重点突出、目的明确，采用科学的研究方法，研究成果具有开创性，有利于解决学校体育实践中的热点和难点问题，对教育行政部门的决策具有参考价值。</w:t>
      </w:r>
    </w:p>
    <w:p w:rsidR="003104BE" w:rsidRDefault="003104BE" w:rsidP="003104BE">
      <w:pPr>
        <w:pStyle w:val="A5"/>
        <w:spacing w:line="580" w:lineRule="exact"/>
        <w:ind w:firstLine="640"/>
        <w:rPr>
          <w:rStyle w:val="a6"/>
        </w:rPr>
      </w:pPr>
      <w:r>
        <w:rPr>
          <w:rStyle w:val="a6"/>
          <w:color w:val="333333"/>
          <w:kern w:val="0"/>
          <w:u w:color="333333"/>
          <w:shd w:val="clear" w:color="auto" w:fill="FFFFFF"/>
        </w:rPr>
        <w:t>2.</w:t>
      </w:r>
      <w:r>
        <w:rPr>
          <w:rStyle w:val="a6"/>
          <w:color w:val="333333"/>
          <w:kern w:val="0"/>
          <w:u w:color="333333"/>
          <w:shd w:val="clear" w:color="auto" w:fill="FFFFFF"/>
        </w:rPr>
        <w:t>论点明确，</w:t>
      </w:r>
      <w:r>
        <w:rPr>
          <w:rStyle w:val="Hyperlink0"/>
        </w:rPr>
        <w:t>概念清晰、论证充分、结构完整、资料真实、</w:t>
      </w:r>
      <w:r>
        <w:rPr>
          <w:rStyle w:val="a6"/>
          <w:color w:val="333333"/>
          <w:kern w:val="0"/>
          <w:u w:color="333333"/>
          <w:shd w:val="clear" w:color="auto" w:fill="FFFFFF"/>
        </w:rPr>
        <w:t>数据可靠</w:t>
      </w:r>
      <w:r>
        <w:rPr>
          <w:rStyle w:val="Hyperlink0"/>
        </w:rPr>
        <w:t>、引证和图表规范。</w:t>
      </w:r>
      <w:r>
        <w:rPr>
          <w:rStyle w:val="a6"/>
          <w:color w:val="333333"/>
          <w:kern w:val="0"/>
          <w:u w:color="333333"/>
          <w:shd w:val="clear" w:color="auto" w:fill="FFFFFF"/>
        </w:rPr>
        <w:t>每篇论文必须依次包括：文题，作者姓名，作者单位及邮编，中文摘要，关键词，正文，参考文献等。</w:t>
      </w:r>
    </w:p>
    <w:p w:rsidR="003104BE" w:rsidRDefault="003104BE" w:rsidP="003104BE">
      <w:pPr>
        <w:pStyle w:val="A5"/>
        <w:spacing w:line="580" w:lineRule="exact"/>
        <w:ind w:firstLine="640"/>
        <w:rPr>
          <w:rStyle w:val="a6"/>
        </w:rPr>
      </w:pPr>
      <w:r>
        <w:rPr>
          <w:rStyle w:val="a6"/>
          <w:color w:val="333333"/>
          <w:kern w:val="0"/>
          <w:u w:color="333333"/>
        </w:rPr>
        <w:t>2.</w:t>
      </w:r>
      <w:r>
        <w:rPr>
          <w:rStyle w:val="a6"/>
          <w:color w:val="333333"/>
          <w:kern w:val="0"/>
          <w:u w:color="333333"/>
        </w:rPr>
        <w:t>文题一般不宜超过</w:t>
      </w:r>
      <w:r>
        <w:rPr>
          <w:rStyle w:val="a6"/>
          <w:color w:val="333333"/>
          <w:kern w:val="0"/>
          <w:u w:color="333333"/>
        </w:rPr>
        <w:t>20</w:t>
      </w:r>
      <w:r>
        <w:rPr>
          <w:rStyle w:val="a6"/>
          <w:color w:val="333333"/>
          <w:kern w:val="0"/>
          <w:u w:color="333333"/>
        </w:rPr>
        <w:t>个字，</w:t>
      </w:r>
      <w:r>
        <w:rPr>
          <w:rStyle w:val="Hyperlink0"/>
        </w:rPr>
        <w:t>每篇论文不超过</w:t>
      </w:r>
      <w:r>
        <w:rPr>
          <w:rStyle w:val="a6"/>
        </w:rPr>
        <w:t>5000</w:t>
      </w:r>
      <w:r>
        <w:rPr>
          <w:rStyle w:val="Hyperlink0"/>
        </w:rPr>
        <w:t>字，摘要少于</w:t>
      </w:r>
      <w:r>
        <w:rPr>
          <w:rStyle w:val="a6"/>
        </w:rPr>
        <w:t>600</w:t>
      </w:r>
      <w:r>
        <w:rPr>
          <w:rStyle w:val="Hyperlink0"/>
        </w:rPr>
        <w:t>字，论文署名不超过</w:t>
      </w:r>
      <w:r>
        <w:rPr>
          <w:rStyle w:val="a6"/>
        </w:rPr>
        <w:t>5</w:t>
      </w:r>
      <w:r>
        <w:rPr>
          <w:rStyle w:val="Hyperlink0"/>
        </w:rPr>
        <w:t>人。</w:t>
      </w:r>
    </w:p>
    <w:p w:rsidR="003104BE" w:rsidRDefault="003104BE" w:rsidP="003104BE">
      <w:pPr>
        <w:pStyle w:val="A5"/>
        <w:widowControl/>
        <w:shd w:val="clear" w:color="auto" w:fill="FFFFFF"/>
        <w:spacing w:line="580" w:lineRule="exact"/>
        <w:ind w:firstLine="586"/>
        <w:jc w:val="left"/>
        <w:rPr>
          <w:rStyle w:val="a6"/>
          <w:color w:val="333333"/>
          <w:kern w:val="0"/>
          <w:u w:color="333333"/>
        </w:rPr>
      </w:pPr>
      <w:r>
        <w:rPr>
          <w:rStyle w:val="a6"/>
          <w:color w:val="333333"/>
          <w:kern w:val="0"/>
          <w:u w:color="333333"/>
        </w:rPr>
        <w:t>3.</w:t>
      </w:r>
      <w:r>
        <w:rPr>
          <w:rStyle w:val="a6"/>
          <w:color w:val="333333"/>
          <w:kern w:val="0"/>
          <w:u w:color="333333"/>
        </w:rPr>
        <w:t>中文摘要应包括研究目的、方法、结果，本研究的最具价值和创造性的结果和结论。</w:t>
      </w:r>
    </w:p>
    <w:p w:rsidR="003104BE" w:rsidRDefault="003104BE" w:rsidP="003104BE">
      <w:pPr>
        <w:pStyle w:val="A5"/>
        <w:widowControl/>
        <w:shd w:val="clear" w:color="auto" w:fill="FFFFFF"/>
        <w:spacing w:line="580" w:lineRule="exact"/>
        <w:ind w:firstLine="586"/>
        <w:jc w:val="left"/>
        <w:rPr>
          <w:rStyle w:val="a6"/>
          <w:color w:val="333333"/>
          <w:kern w:val="0"/>
          <w:u w:color="333333"/>
        </w:rPr>
      </w:pPr>
      <w:r>
        <w:rPr>
          <w:rStyle w:val="a6"/>
          <w:color w:val="333333"/>
          <w:kern w:val="0"/>
          <w:u w:color="333333"/>
        </w:rPr>
        <w:t>4.</w:t>
      </w:r>
      <w:r>
        <w:rPr>
          <w:rStyle w:val="a6"/>
          <w:color w:val="333333"/>
          <w:kern w:val="0"/>
          <w:u w:color="333333"/>
        </w:rPr>
        <w:t>图、表要精选，切忌图、表、文字内容的重复。表格须有表序和表题，采用三线表。插图须有图序和图题，图和表在正文文字中必须有所指向（如引用，如</w:t>
      </w:r>
      <w:r>
        <w:rPr>
          <w:rStyle w:val="a6"/>
          <w:color w:val="333333"/>
          <w:kern w:val="0"/>
          <w:u w:color="333333"/>
        </w:rPr>
        <w:t>"</w:t>
      </w:r>
      <w:r>
        <w:rPr>
          <w:rStyle w:val="a6"/>
          <w:color w:val="333333"/>
          <w:kern w:val="0"/>
          <w:u w:color="333333"/>
        </w:rPr>
        <w:t>见图</w:t>
      </w:r>
      <w:r>
        <w:rPr>
          <w:rStyle w:val="a6"/>
          <w:color w:val="333333"/>
          <w:kern w:val="0"/>
          <w:u w:color="333333"/>
        </w:rPr>
        <w:t>1"</w:t>
      </w:r>
      <w:r>
        <w:rPr>
          <w:rStyle w:val="a6"/>
          <w:color w:val="333333"/>
          <w:kern w:val="0"/>
          <w:u w:color="333333"/>
        </w:rPr>
        <w:t>或</w:t>
      </w:r>
      <w:r>
        <w:rPr>
          <w:rStyle w:val="a6"/>
          <w:color w:val="333333"/>
          <w:kern w:val="0"/>
          <w:u w:color="333333"/>
        </w:rPr>
        <w:t>"</w:t>
      </w:r>
      <w:r>
        <w:rPr>
          <w:rStyle w:val="a6"/>
          <w:color w:val="333333"/>
          <w:kern w:val="0"/>
          <w:u w:color="333333"/>
        </w:rPr>
        <w:t>见表</w:t>
      </w:r>
      <w:r>
        <w:rPr>
          <w:rStyle w:val="a6"/>
          <w:color w:val="333333"/>
          <w:kern w:val="0"/>
          <w:u w:color="333333"/>
        </w:rPr>
        <w:t>1"</w:t>
      </w:r>
      <w:r>
        <w:rPr>
          <w:rStyle w:val="a6"/>
          <w:color w:val="333333"/>
          <w:kern w:val="0"/>
          <w:u w:color="333333"/>
        </w:rPr>
        <w:t>），一般紧随所提到的文字排放。</w:t>
      </w:r>
    </w:p>
    <w:p w:rsidR="003104BE" w:rsidRDefault="003104BE" w:rsidP="003104BE">
      <w:pPr>
        <w:pStyle w:val="A5"/>
        <w:widowControl/>
        <w:shd w:val="clear" w:color="auto" w:fill="FFFFFF"/>
        <w:spacing w:line="580" w:lineRule="exact"/>
        <w:ind w:firstLine="586"/>
        <w:jc w:val="left"/>
        <w:rPr>
          <w:rStyle w:val="a6"/>
          <w:color w:val="333333"/>
          <w:kern w:val="0"/>
          <w:u w:color="333333"/>
        </w:rPr>
      </w:pPr>
      <w:r>
        <w:rPr>
          <w:rStyle w:val="a6"/>
          <w:color w:val="333333"/>
          <w:kern w:val="0"/>
          <w:u w:color="333333"/>
        </w:rPr>
        <w:t>5.</w:t>
      </w:r>
      <w:r>
        <w:rPr>
          <w:rStyle w:val="a6"/>
          <w:color w:val="333333"/>
          <w:kern w:val="0"/>
          <w:u w:color="333333"/>
        </w:rPr>
        <w:t>文稿用字规范，量和单位符号等必须符合新近颁布的国家标准（</w:t>
      </w:r>
      <w:r>
        <w:rPr>
          <w:rStyle w:val="a6"/>
          <w:color w:val="333333"/>
          <w:kern w:val="0"/>
          <w:u w:color="333333"/>
        </w:rPr>
        <w:t>GB3100</w:t>
      </w:r>
      <w:r>
        <w:rPr>
          <w:rStyle w:val="a6"/>
          <w:color w:val="333333"/>
          <w:kern w:val="0"/>
          <w:u w:color="333333"/>
        </w:rPr>
        <w:t>～</w:t>
      </w:r>
      <w:r>
        <w:rPr>
          <w:rStyle w:val="a6"/>
          <w:color w:val="333333"/>
          <w:kern w:val="0"/>
          <w:u w:color="333333"/>
        </w:rPr>
        <w:t>3102</w:t>
      </w:r>
      <w:r>
        <w:rPr>
          <w:rStyle w:val="a6"/>
          <w:color w:val="333333"/>
          <w:kern w:val="0"/>
          <w:u w:color="333333"/>
        </w:rPr>
        <w:t>）或国际标准。</w:t>
      </w:r>
    </w:p>
    <w:p w:rsidR="003104BE" w:rsidRDefault="003104BE" w:rsidP="003104BE">
      <w:pPr>
        <w:pStyle w:val="A5"/>
        <w:widowControl/>
        <w:shd w:val="clear" w:color="auto" w:fill="FFFFFF"/>
        <w:spacing w:line="580" w:lineRule="exact"/>
        <w:ind w:firstLine="586"/>
        <w:jc w:val="left"/>
        <w:rPr>
          <w:rStyle w:val="a6"/>
        </w:rPr>
      </w:pPr>
      <w:r>
        <w:rPr>
          <w:rStyle w:val="a6"/>
          <w:color w:val="333333"/>
          <w:kern w:val="0"/>
          <w:u w:color="333333"/>
        </w:rPr>
        <w:t>6.</w:t>
      </w:r>
      <w:r>
        <w:rPr>
          <w:rStyle w:val="a6"/>
          <w:color w:val="333333"/>
          <w:kern w:val="0"/>
          <w:u w:color="333333"/>
        </w:rPr>
        <w:t>论文实例可参考《体育科学》杂志的相关论文。</w:t>
      </w:r>
    </w:p>
    <w:p w:rsidR="003104BE" w:rsidRDefault="003104BE" w:rsidP="003104BE">
      <w:pPr>
        <w:pStyle w:val="A5"/>
        <w:rPr>
          <w:rFonts w:ascii="仿宋_GB2312" w:eastAsia="仿宋_GB2312" w:hAnsi="仿宋_GB2312" w:cs="仿宋_GB2312"/>
          <w:sz w:val="32"/>
          <w:szCs w:val="32"/>
        </w:rPr>
      </w:pPr>
    </w:p>
    <w:p w:rsidR="003104BE" w:rsidRDefault="00310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0"/>
          <w:rFonts w:hint="eastAsia"/>
          <w:color w:val="000000"/>
          <w:kern w:val="2"/>
          <w:u w:color="000000"/>
          <w:lang w:eastAsia="zh-CN"/>
        </w:rPr>
      </w:pPr>
    </w:p>
    <w:sectPr w:rsidR="003104BE" w:rsidSect="00DB67E6">
      <w:foot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DC" w:rsidRDefault="00F24FDC" w:rsidP="003104BE">
      <w:r>
        <w:separator/>
      </w:r>
    </w:p>
  </w:endnote>
  <w:endnote w:type="continuationSeparator" w:id="1">
    <w:p w:rsidR="00F24FDC" w:rsidRDefault="00F24FDC" w:rsidP="0031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6" w:rsidRDefault="00F24FDC">
    <w:pPr>
      <w:pStyle w:val="1"/>
      <w:tabs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104B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DC" w:rsidRDefault="00F24FDC" w:rsidP="003104BE">
      <w:r>
        <w:separator/>
      </w:r>
    </w:p>
  </w:footnote>
  <w:footnote w:type="continuationSeparator" w:id="1">
    <w:p w:rsidR="00F24FDC" w:rsidRDefault="00F24FDC" w:rsidP="00310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4BE"/>
    <w:rsid w:val="003104BE"/>
    <w:rsid w:val="00F2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4BE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3104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3104BE"/>
    <w:rPr>
      <w:sz w:val="18"/>
      <w:szCs w:val="18"/>
    </w:rPr>
  </w:style>
  <w:style w:type="paragraph" w:customStyle="1" w:styleId="1">
    <w:name w:val="页脚1"/>
    <w:rsid w:val="003104B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paragraph" w:customStyle="1" w:styleId="A5">
    <w:name w:val="正文 A"/>
    <w:rsid w:val="003104B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customStyle="1" w:styleId="a6">
    <w:name w:val="无"/>
    <w:rsid w:val="003104BE"/>
  </w:style>
  <w:style w:type="character" w:customStyle="1" w:styleId="Hyperlink0">
    <w:name w:val="Hyperlink.0"/>
    <w:basedOn w:val="a6"/>
    <w:rsid w:val="003104BE"/>
    <w:rPr>
      <w:rFonts w:ascii="仿宋_GB2312" w:eastAsia="仿宋_GB2312" w:hAnsi="仿宋_GB2312" w:cs="仿宋_GB2312"/>
      <w:sz w:val="32"/>
      <w:szCs w:val="32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kongxl</dc:creator>
  <cp:keywords/>
  <dc:description/>
  <cp:lastModifiedBy>kongxl</cp:lastModifiedBy>
  <cp:revision>2</cp:revision>
  <dcterms:created xsi:type="dcterms:W3CDTF">2019-03-24T07:05:00Z</dcterms:created>
  <dcterms:modified xsi:type="dcterms:W3CDTF">2019-03-24T07:06:00Z</dcterms:modified>
</cp:coreProperties>
</file>